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943600" cy="2095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Volunteer</w:t>
      </w:r>
      <w:r w:rsidDel="00000000" w:rsidR="00000000" w:rsidRPr="00000000">
        <w:rPr>
          <w:rFonts w:ascii="Times New Roman" w:cs="Times New Roman" w:eastAsia="Times New Roman" w:hAnsi="Times New Roman"/>
          <w:b w:val="1"/>
          <w:sz w:val="56"/>
          <w:szCs w:val="56"/>
          <w:rtl w:val="0"/>
        </w:rPr>
        <w:t xml:space="preserve"> Attorney Sign-Up</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Thank you</w:t>
      </w:r>
      <w:r w:rsidDel="00000000" w:rsidR="00000000" w:rsidRPr="00000000">
        <w:rPr>
          <w:rFonts w:ascii="Times New Roman" w:cs="Times New Roman" w:eastAsia="Times New Roman" w:hAnsi="Times New Roman"/>
          <w:sz w:val="24"/>
          <w:szCs w:val="24"/>
          <w:rtl w:val="0"/>
        </w:rPr>
        <w:t xml:space="preserve"> for your interest in working with the Animal Activist Legal Defense Project (AALDP). We are based at the University of Denver Sturm College of Law in Colorado, but we litigate criminal and civil cases across the country and frequently need local counsel. Our mission is to empower and defend animal advocates through activist defense, affirmative litigation, and training law students to join and transform the field of Animal Law. We are endlessly grateful to the attorneys around the country who have collaborated with us on these efforts, and we look forward to working with you.</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Name</w:t>
      </w:r>
      <w:r w:rsidDel="00000000" w:rsidR="00000000" w:rsidRPr="00000000">
        <w:rPr>
          <w:rFonts w:ascii="Times New Roman" w:cs="Times New Roman" w:eastAsia="Times New Roman" w:hAnsi="Times New Roman"/>
          <w:b w:val="1"/>
          <w:sz w:val="24"/>
          <w:szCs w:val="24"/>
          <w:rtl w:val="0"/>
        </w:rPr>
        <w:t xml:space="preserve"> _______________________________________________________________________</w:t>
      </w:r>
    </w:p>
    <w:p w:rsidR="00000000" w:rsidDel="00000000" w:rsidP="00000000" w:rsidRDefault="00000000" w:rsidRPr="00000000" w14:paraId="0000000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Firm Name</w:t>
      </w:r>
      <w:r w:rsidDel="00000000" w:rsidR="00000000" w:rsidRPr="00000000">
        <w:rPr>
          <w:rFonts w:ascii="Times New Roman" w:cs="Times New Roman" w:eastAsia="Times New Roman" w:hAnsi="Times New Roman"/>
          <w:b w:val="1"/>
          <w:sz w:val="24"/>
          <w:szCs w:val="24"/>
          <w:rtl w:val="0"/>
        </w:rPr>
        <w:t xml:space="preserve"> __________________________________________________________________</w:t>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Location</w:t>
      </w:r>
      <w:r w:rsidDel="00000000" w:rsidR="00000000" w:rsidRPr="00000000">
        <w:rPr>
          <w:rFonts w:ascii="Times New Roman" w:cs="Times New Roman" w:eastAsia="Times New Roman" w:hAnsi="Times New Roman"/>
          <w:b w:val="1"/>
          <w:sz w:val="24"/>
          <w:szCs w:val="24"/>
          <w:rtl w:val="0"/>
        </w:rPr>
        <w:t xml:space="preserve"> ____________________________________________________________________</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State(s) where you are admitted </w:t>
      </w:r>
      <w:r w:rsidDel="00000000" w:rsidR="00000000" w:rsidRPr="00000000">
        <w:rPr>
          <w:rFonts w:ascii="Times New Roman" w:cs="Times New Roman" w:eastAsia="Times New Roman" w:hAnsi="Times New Roman"/>
          <w:b w:val="1"/>
          <w:sz w:val="24"/>
          <w:szCs w:val="24"/>
          <w:rtl w:val="0"/>
        </w:rPr>
        <w:t xml:space="preserve"> _____________________________________________</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Practice Area(s)</w:t>
      </w:r>
      <w:r w:rsidDel="00000000" w:rsidR="00000000" w:rsidRPr="00000000">
        <w:rPr>
          <w:rFonts w:ascii="Times New Roman" w:cs="Times New Roman" w:eastAsia="Times New Roman" w:hAnsi="Times New Roman"/>
          <w:b w:val="1"/>
          <w:sz w:val="24"/>
          <w:szCs w:val="24"/>
          <w:rtl w:val="0"/>
        </w:rPr>
        <w:t xml:space="preserve"> _____________________________________________________________</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Contact info</w:t>
      </w:r>
      <w:r w:rsidDel="00000000" w:rsidR="00000000" w:rsidRPr="00000000">
        <w:rPr>
          <w:rFonts w:ascii="Times New Roman" w:cs="Times New Roman" w:eastAsia="Times New Roman" w:hAnsi="Times New Roman"/>
          <w:b w:val="1"/>
          <w:sz w:val="24"/>
          <w:szCs w:val="24"/>
          <w:rtl w:val="0"/>
        </w:rPr>
        <w:t xml:space="preserve"> 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